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32A" w:rsidRPr="008F332A" w:rsidRDefault="008F332A" w:rsidP="008F33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8F332A">
        <w:rPr>
          <w:rFonts w:ascii="Times New Roman" w:eastAsia="Calibri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 wp14:anchorId="3A082B1E" wp14:editId="666B02AD">
            <wp:extent cx="457200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32A" w:rsidRPr="008F332A" w:rsidRDefault="008F332A" w:rsidP="008F332A">
      <w:pPr>
        <w:keepNext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9"/>
          <w:lang w:val="uk-UA" w:eastAsia="ru-RU"/>
        </w:rPr>
      </w:pPr>
    </w:p>
    <w:p w:rsidR="008F332A" w:rsidRPr="008F332A" w:rsidRDefault="008F332A" w:rsidP="008F332A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8F332A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8F332A" w:rsidRPr="008F332A" w:rsidRDefault="008F332A" w:rsidP="008F332A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8F332A" w:rsidRPr="008F332A" w:rsidRDefault="008F332A" w:rsidP="008F332A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8F332A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8F332A" w:rsidRPr="008F332A" w:rsidRDefault="008F332A" w:rsidP="008F332A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8F332A" w:rsidRPr="008F332A" w:rsidRDefault="008F332A" w:rsidP="008F332A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</w:pPr>
      <w:r w:rsidRPr="008F332A"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8F332A" w:rsidRPr="008F332A" w:rsidRDefault="008F332A" w:rsidP="008F33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8F332A" w:rsidRPr="008F332A" w:rsidTr="003428D5">
        <w:trPr>
          <w:trHeight w:val="349"/>
        </w:trPr>
        <w:tc>
          <w:tcPr>
            <w:tcW w:w="3249" w:type="dxa"/>
          </w:tcPr>
          <w:p w:rsidR="008F332A" w:rsidRPr="008F332A" w:rsidRDefault="00163C90" w:rsidP="00163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21.11.2019</w:t>
            </w:r>
          </w:p>
        </w:tc>
        <w:tc>
          <w:tcPr>
            <w:tcW w:w="3182" w:type="dxa"/>
          </w:tcPr>
          <w:p w:rsidR="008F332A" w:rsidRPr="008F332A" w:rsidRDefault="008F332A" w:rsidP="008F3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8F332A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м. Дніпро</w:t>
            </w:r>
          </w:p>
        </w:tc>
        <w:tc>
          <w:tcPr>
            <w:tcW w:w="3207" w:type="dxa"/>
          </w:tcPr>
          <w:p w:rsidR="008F332A" w:rsidRPr="008F332A" w:rsidRDefault="00163C90" w:rsidP="008F33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1646/0/197-19</w:t>
            </w:r>
            <w:bookmarkStart w:id="0" w:name="_GoBack"/>
            <w:bookmarkEnd w:id="0"/>
          </w:p>
        </w:tc>
      </w:tr>
    </w:tbl>
    <w:p w:rsidR="008F332A" w:rsidRPr="008F332A" w:rsidRDefault="008F332A" w:rsidP="008F332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7C3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54"/>
        <w:gridCol w:w="3466"/>
      </w:tblGrid>
      <w:tr w:rsidR="007C3B95" w:rsidRPr="007C3B95" w:rsidTr="009B0796">
        <w:trPr>
          <w:trHeight w:val="1011"/>
        </w:trPr>
        <w:tc>
          <w:tcPr>
            <w:tcW w:w="5954" w:type="dxa"/>
          </w:tcPr>
          <w:p w:rsidR="007C3B95" w:rsidRPr="007C3B95" w:rsidRDefault="007C3B95" w:rsidP="008F332A">
            <w:pPr>
              <w:jc w:val="both"/>
              <w:rPr>
                <w:sz w:val="28"/>
                <w:szCs w:val="28"/>
              </w:rPr>
            </w:pPr>
            <w:r w:rsidRPr="007C3B95">
              <w:rPr>
                <w:sz w:val="28"/>
                <w:szCs w:val="28"/>
                <w:lang w:val="uk-UA"/>
              </w:rPr>
              <w:t>Про розподіл</w:t>
            </w:r>
            <w:r w:rsidR="004127DC">
              <w:rPr>
                <w:sz w:val="28"/>
                <w:szCs w:val="28"/>
                <w:lang w:val="uk-UA"/>
              </w:rPr>
              <w:t xml:space="preserve"> </w:t>
            </w:r>
            <w:bookmarkStart w:id="1" w:name="_Hlk534712590"/>
            <w:r w:rsidR="00661A88">
              <w:rPr>
                <w:sz w:val="28"/>
                <w:szCs w:val="28"/>
                <w:lang w:val="uk-UA"/>
              </w:rPr>
              <w:t>виробів медичного призначення</w:t>
            </w:r>
            <w:r w:rsidRPr="007C3B95">
              <w:rPr>
                <w:sz w:val="28"/>
                <w:szCs w:val="28"/>
                <w:lang w:val="uk-UA"/>
              </w:rPr>
              <w:t xml:space="preserve"> </w:t>
            </w:r>
            <w:r w:rsidR="00E95A48" w:rsidRPr="003E693F">
              <w:rPr>
                <w:sz w:val="28"/>
                <w:szCs w:val="28"/>
                <w:lang w:val="uk-UA"/>
              </w:rPr>
              <w:t xml:space="preserve">для </w:t>
            </w:r>
            <w:r w:rsidR="00E95A48" w:rsidRPr="003E693F">
              <w:rPr>
                <w:bCs/>
                <w:sz w:val="28"/>
                <w:szCs w:val="28"/>
                <w:lang w:val="uk-UA"/>
              </w:rPr>
              <w:t xml:space="preserve">проточного </w:t>
            </w:r>
            <w:proofErr w:type="spellStart"/>
            <w:r w:rsidR="00E95A48" w:rsidRPr="003E693F">
              <w:rPr>
                <w:bCs/>
                <w:sz w:val="28"/>
                <w:szCs w:val="28"/>
                <w:lang w:val="uk-UA"/>
              </w:rPr>
              <w:t>цитофлюориметру</w:t>
            </w:r>
            <w:proofErr w:type="spellEnd"/>
            <w:r w:rsidR="00E95A48" w:rsidRPr="003E693F">
              <w:rPr>
                <w:bCs/>
                <w:sz w:val="28"/>
                <w:szCs w:val="28"/>
                <w:lang w:val="uk-UA"/>
              </w:rPr>
              <w:t xml:space="preserve">  «</w:t>
            </w:r>
            <w:r w:rsidR="009B0796">
              <w:rPr>
                <w:sz w:val="28"/>
                <w:szCs w:val="28"/>
                <w:lang w:val="en-US"/>
              </w:rPr>
              <w:t>AQUIOS</w:t>
            </w:r>
            <w:r w:rsidR="00E95A48" w:rsidRPr="003E693F">
              <w:rPr>
                <w:bCs/>
                <w:sz w:val="28"/>
                <w:szCs w:val="28"/>
                <w:lang w:val="uk-UA"/>
              </w:rPr>
              <w:t>»</w:t>
            </w:r>
            <w:bookmarkEnd w:id="1"/>
            <w:r w:rsidRPr="007C3B95">
              <w:rPr>
                <w:sz w:val="28"/>
                <w:szCs w:val="28"/>
                <w:lang w:val="uk-UA"/>
              </w:rPr>
              <w:t xml:space="preserve">, </w:t>
            </w:r>
            <w:bookmarkStart w:id="2" w:name="_Hlk24456218"/>
            <w:r w:rsidR="009B0796" w:rsidRPr="009B0796">
              <w:rPr>
                <w:sz w:val="28"/>
                <w:szCs w:val="28"/>
                <w:lang w:val="uk-UA"/>
              </w:rPr>
              <w:t xml:space="preserve">закуплених за кошти Глобального фонду </w:t>
            </w:r>
            <w:bookmarkEnd w:id="2"/>
          </w:p>
        </w:tc>
        <w:tc>
          <w:tcPr>
            <w:tcW w:w="3466" w:type="dxa"/>
          </w:tcPr>
          <w:p w:rsidR="007C3B95" w:rsidRPr="007C3B95" w:rsidRDefault="007C3B95" w:rsidP="008F332A">
            <w:pPr>
              <w:rPr>
                <w:sz w:val="28"/>
                <w:szCs w:val="28"/>
              </w:rPr>
            </w:pPr>
          </w:p>
        </w:tc>
      </w:tr>
    </w:tbl>
    <w:p w:rsidR="007C3B95" w:rsidRPr="007C3B95" w:rsidRDefault="007C3B95" w:rsidP="008F33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8F332A" w:rsidP="008F33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7C3B95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C3B95" w:rsidRPr="007C3B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метою раціонального і цільового використання </w:t>
      </w:r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виробів медичного призначення для </w:t>
      </w:r>
      <w:r w:rsidR="009B07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роточного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цитофлюориметру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9B0796" w:rsidRPr="009B07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AQUIOS</w:t>
      </w:r>
      <w:r w:rsidR="00E95A48" w:rsidRPr="00E95A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7C3B95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9B0796" w:rsidRPr="009B07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які надійшли до області у якості благодійної допомоги відповідно до договору від 06 квітня 2017 року № 199-Р з ВБО «Всеукраїнська мережа людей, які живуть з ВІЛ/СНІД»</w:t>
      </w:r>
    </w:p>
    <w:p w:rsidR="009B0796" w:rsidRDefault="009B0796" w:rsidP="008F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8F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7C3B95" w:rsidRPr="007C3B95" w:rsidRDefault="007C3B95" w:rsidP="008F33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8F3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1. </w:t>
      </w:r>
      <w:r w:rsidR="00E95A48">
        <w:rPr>
          <w:rFonts w:ascii="Times New Roman" w:hAnsi="Times New Roman" w:cs="Times New Roman"/>
          <w:sz w:val="28"/>
          <w:szCs w:val="28"/>
          <w:lang w:val="uk-UA" w:eastAsia="ru-RU"/>
        </w:rPr>
        <w:t>РОЗПОДІЛИТИ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>вироб</w:t>
      </w:r>
      <w:r w:rsidR="00E95A48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="00E95A48" w:rsidRPr="00E95A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медичного призначення </w:t>
      </w:r>
      <w:bookmarkStart w:id="3" w:name="_Hlk24455651"/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проточного </w:t>
      </w:r>
      <w:proofErr w:type="spellStart"/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t>цитофлюориметру</w:t>
      </w:r>
      <w:proofErr w:type="spellEnd"/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>«AQUIOS»</w:t>
      </w:r>
      <w:bookmarkEnd w:id="3"/>
      <w:r w:rsidR="009B07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>до К</w:t>
      </w:r>
      <w:r w:rsidR="009B0796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«Дніпропетровський обласний центр з профілактики та боротьби зі </w:t>
      </w:r>
      <w:proofErr w:type="spellStart"/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9B07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ДОР»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 кількості </w:t>
      </w:r>
      <w:r w:rsidR="009B0796">
        <w:rPr>
          <w:rFonts w:ascii="Times New Roman" w:hAnsi="Times New Roman" w:cs="Times New Roman"/>
          <w:sz w:val="28"/>
          <w:szCs w:val="28"/>
          <w:lang w:val="uk-UA" w:eastAsia="ru-RU"/>
        </w:rPr>
        <w:t>та за переліком, згідно з додатком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E95A48" w:rsidRPr="007C3B95" w:rsidRDefault="00E95A48" w:rsidP="008F3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 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Директору КП «Дніпропетровський обласний центр з профілактики та боротьби зі </w:t>
      </w:r>
      <w:proofErr w:type="spellStart"/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>» ДОР» забезпечити:</w:t>
      </w:r>
    </w:p>
    <w:p w:rsidR="00103B38" w:rsidRDefault="00103B38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24FCF" w:rsidRDefault="004D2CCE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2.1</w:t>
      </w:r>
      <w:r w:rsid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E95A48"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Персональну відповідальність, контроль за збереженням та цільовим і своєчасним використанням отриманих</w:t>
      </w:r>
      <w:r w:rsid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95A48"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виробів медичного призначення </w:t>
      </w:r>
      <w:r w:rsidR="00103B38" w:rsidRPr="00103B3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для проточного </w:t>
      </w:r>
      <w:proofErr w:type="spellStart"/>
      <w:r w:rsidR="00103B38" w:rsidRPr="00103B3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цитофлюориметру</w:t>
      </w:r>
      <w:proofErr w:type="spellEnd"/>
      <w:r w:rsidR="00103B38" w:rsidRPr="00103B3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 «AQUIOS»</w:t>
      </w:r>
      <w:r w:rsidR="00D24FC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D24FCF" w:rsidRDefault="00D24FCF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4D2CCE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У випадку виникнення питань стосовно якості отриманих </w:t>
      </w:r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виробів медичного призначення </w:t>
      </w:r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проточного </w:t>
      </w:r>
      <w:proofErr w:type="spellStart"/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t>цитофлюориметру</w:t>
      </w:r>
      <w:proofErr w:type="spellEnd"/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03B38" w:rsidRPr="00103B38">
        <w:rPr>
          <w:rFonts w:ascii="Times New Roman" w:hAnsi="Times New Roman" w:cs="Times New Roman"/>
          <w:sz w:val="28"/>
          <w:szCs w:val="28"/>
          <w:lang w:val="uk-UA" w:eastAsia="ru-RU"/>
        </w:rPr>
        <w:t>«AQUIOS»</w:t>
      </w:r>
      <w:r w:rsid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D24FCF" w:rsidRPr="007C3B95" w:rsidRDefault="00D24FCF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2CCE" w:rsidRDefault="004D2CCE" w:rsidP="008F332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2CCE" w:rsidRDefault="004D2CCE" w:rsidP="008F332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03B38" w:rsidRPr="00103B38" w:rsidRDefault="00103B38" w:rsidP="008F332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103B38" w:rsidRDefault="00103B38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C3B95" w:rsidRDefault="007C3B95" w:rsidP="004D2C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4D2CCE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D24FCF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одання до ДУ «Центр громадського здоров’я  Міністерства охорони здоров’я України»:</w:t>
      </w:r>
    </w:p>
    <w:p w:rsidR="00D24FCF" w:rsidRPr="007C3B95" w:rsidRDefault="00D24FCF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8F332A">
      <w:pPr>
        <w:spacing w:after="0" w:line="240" w:lineRule="auto"/>
        <w:ind w:firstLine="708"/>
        <w:jc w:val="both"/>
        <w:rPr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4D2CCE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.1. Інформації про проведення досліджень згідно з додатком 9 до Комплексного плану розширення доступу населення до профілактики </w:t>
      </w:r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ВІЛ-інфекції, діагностики, лікування, догляду та підтримки хворих на </w:t>
      </w:r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ВІЛ-інфекцію/СНІД в Україні у </w:t>
      </w:r>
      <w:r w:rsidRPr="007C3B9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</w:t>
      </w:r>
      <w:r w:rsidRPr="007C3B95">
        <w:rPr>
          <w:sz w:val="28"/>
          <w:szCs w:val="28"/>
          <w:lang w:val="uk-UA" w:eastAsia="ru-RU"/>
        </w:rPr>
        <w:t>.</w:t>
      </w:r>
    </w:p>
    <w:p w:rsidR="008F332A" w:rsidRPr="007C3B95" w:rsidRDefault="008F332A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8F332A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 до 10 числа місяця, наступного за звітним.</w:t>
      </w:r>
    </w:p>
    <w:p w:rsidR="00D24FCF" w:rsidRPr="007C3B95" w:rsidRDefault="00D24FCF" w:rsidP="008F332A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4D2CCE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.2. Інформації про отримання, використання та запас </w:t>
      </w:r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виробів медичного призначення </w:t>
      </w:r>
      <w:r w:rsidR="00103B38" w:rsidRPr="00103B3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проточного </w:t>
      </w:r>
      <w:proofErr w:type="spellStart"/>
      <w:r w:rsidR="00103B38" w:rsidRPr="00103B38">
        <w:rPr>
          <w:rFonts w:ascii="Times New Roman" w:hAnsi="Times New Roman" w:cs="Times New Roman"/>
          <w:sz w:val="28"/>
          <w:szCs w:val="28"/>
          <w:lang w:val="uk-UA" w:eastAsia="ru-RU"/>
        </w:rPr>
        <w:t>цитофлюориметру</w:t>
      </w:r>
      <w:proofErr w:type="spellEnd"/>
      <w:r w:rsidR="00103B38" w:rsidRPr="00103B3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«AQUIOS»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7C3B9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8F332A" w:rsidRPr="007C3B95" w:rsidRDefault="008F332A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Default="007C3B95" w:rsidP="008F332A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7C3B95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D24FCF" w:rsidRPr="007C3B95" w:rsidRDefault="00D24FCF" w:rsidP="008F332A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2.3.3. Інформації про кількість </w:t>
      </w:r>
      <w:r w:rsidR="00D24FCF" w:rsidRPr="00D24F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виробів медичного призначення </w:t>
      </w:r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проточного </w:t>
      </w:r>
      <w:proofErr w:type="spellStart"/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t>цитофлюориметру</w:t>
      </w:r>
      <w:proofErr w:type="spellEnd"/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03B38" w:rsidRPr="00103B38">
        <w:rPr>
          <w:rFonts w:ascii="Times New Roman" w:hAnsi="Times New Roman" w:cs="Times New Roman"/>
          <w:sz w:val="28"/>
          <w:szCs w:val="28"/>
          <w:lang w:val="uk-UA" w:eastAsia="ru-RU"/>
        </w:rPr>
        <w:t>«AQUIOS»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,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7C3B95" w:rsidRPr="007C3B95" w:rsidRDefault="007C3B95" w:rsidP="008F332A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щоквартально.</w:t>
      </w:r>
    </w:p>
    <w:p w:rsidR="00D24FCF" w:rsidRDefault="00D24FCF" w:rsidP="008F332A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24FCF" w:rsidRDefault="000C4ABF" w:rsidP="008F332A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0C4ABF">
        <w:rPr>
          <w:rFonts w:ascii="Times New Roman" w:hAnsi="Times New Roman" w:cs="Times New Roman"/>
          <w:sz w:val="28"/>
          <w:szCs w:val="28"/>
          <w:lang w:val="uk-UA" w:eastAsia="ru-RU"/>
        </w:rPr>
        <w:t>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103B38" w:rsidRPr="007C3B95" w:rsidRDefault="00103B38" w:rsidP="008F332A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24FCF" w:rsidRDefault="000C4ABF" w:rsidP="008F33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="007C3B95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8F332A" w:rsidRPr="007C3B95" w:rsidRDefault="008F332A" w:rsidP="008F3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3B95" w:rsidRDefault="000C4ABF" w:rsidP="008F332A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5.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t>к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ом.</w:t>
      </w:r>
    </w:p>
    <w:p w:rsidR="008F332A" w:rsidRPr="00D24FCF" w:rsidRDefault="008F332A" w:rsidP="008F332A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0C4ABF" w:rsidRDefault="000C4ABF" w:rsidP="008F332A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3B95" w:rsidRPr="007C3B95" w:rsidRDefault="007C3B95" w:rsidP="008F332A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7C3B95" w:rsidRPr="007C3B95" w:rsidRDefault="007C3B95" w:rsidP="008F332A">
      <w:pPr>
        <w:numPr>
          <w:ilvl w:val="0"/>
          <w:numId w:val="4"/>
        </w:numPr>
        <w:tabs>
          <w:tab w:val="num" w:pos="13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договір від 06 квітня 2017 року № 199-Р;</w:t>
      </w:r>
    </w:p>
    <w:p w:rsidR="007C3B95" w:rsidRPr="007C3B95" w:rsidRDefault="007C3B95" w:rsidP="008F332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0C4A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 жовтня</w:t>
      </w:r>
      <w:r w:rsidR="00D24F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</w:t>
      </w:r>
      <w:r w:rsidR="000C4A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0C4A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690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0C4ABF" w:rsidRPr="000C4ABF" w:rsidRDefault="000C4ABF" w:rsidP="008F332A">
      <w:pPr>
        <w:pStyle w:val="ad"/>
        <w:numPr>
          <w:ilvl w:val="0"/>
          <w:numId w:val="4"/>
        </w:numPr>
        <w:rPr>
          <w:sz w:val="28"/>
          <w:szCs w:val="28"/>
        </w:rPr>
      </w:pPr>
      <w:r w:rsidRPr="000C4ABF">
        <w:rPr>
          <w:sz w:val="28"/>
          <w:szCs w:val="28"/>
        </w:rPr>
        <w:t xml:space="preserve">лист КП «Дніпропетровський обласний центр з профілактики та боротьби зі </w:t>
      </w:r>
      <w:proofErr w:type="spellStart"/>
      <w:r w:rsidRPr="000C4ABF">
        <w:rPr>
          <w:sz w:val="28"/>
          <w:szCs w:val="28"/>
        </w:rPr>
        <w:t>СНІДом</w:t>
      </w:r>
      <w:proofErr w:type="spellEnd"/>
      <w:r w:rsidRPr="000C4ABF">
        <w:rPr>
          <w:sz w:val="28"/>
          <w:szCs w:val="28"/>
        </w:rPr>
        <w:t xml:space="preserve">» ДОР» від </w:t>
      </w:r>
      <w:r w:rsidR="00C86AB1" w:rsidRPr="00C86AB1">
        <w:rPr>
          <w:sz w:val="28"/>
          <w:szCs w:val="28"/>
          <w:lang w:val="ru-RU"/>
        </w:rPr>
        <w:t>13</w:t>
      </w:r>
      <w:r w:rsidRPr="000C4ABF">
        <w:rPr>
          <w:sz w:val="28"/>
          <w:szCs w:val="28"/>
        </w:rPr>
        <w:t xml:space="preserve"> </w:t>
      </w:r>
      <w:r w:rsidR="00C86AB1">
        <w:rPr>
          <w:sz w:val="28"/>
          <w:szCs w:val="28"/>
        </w:rPr>
        <w:t>листопада</w:t>
      </w:r>
      <w:r w:rsidRPr="000C4ABF">
        <w:rPr>
          <w:sz w:val="28"/>
          <w:szCs w:val="28"/>
        </w:rPr>
        <w:t xml:space="preserve"> 2019 року № </w:t>
      </w:r>
      <w:r w:rsidR="00C86AB1">
        <w:rPr>
          <w:sz w:val="28"/>
          <w:szCs w:val="28"/>
        </w:rPr>
        <w:t>419</w:t>
      </w:r>
      <w:r w:rsidRPr="000C4ABF">
        <w:rPr>
          <w:sz w:val="28"/>
          <w:szCs w:val="28"/>
        </w:rPr>
        <w:t>/19</w:t>
      </w:r>
      <w:r>
        <w:rPr>
          <w:sz w:val="28"/>
          <w:szCs w:val="28"/>
        </w:rPr>
        <w:t>.</w:t>
      </w:r>
    </w:p>
    <w:p w:rsidR="007C3B95" w:rsidRDefault="007C3B95" w:rsidP="008F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F332A" w:rsidRPr="007C3B95" w:rsidRDefault="008F332A" w:rsidP="008F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C4ABF" w:rsidRDefault="00E233EE" w:rsidP="008F332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23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 w:rsidRPr="00E23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23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E23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В.М. СЕРДЮК</w:t>
      </w:r>
      <w:r w:rsidR="000C4A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7C3B95" w:rsidRPr="007C3B95" w:rsidRDefault="007C3B95" w:rsidP="007C3B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</w:p>
    <w:p w:rsidR="007C3B95" w:rsidRPr="007C3B95" w:rsidRDefault="007C3B95" w:rsidP="007C3B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наказу ДОЗ ОДА</w:t>
      </w:r>
    </w:p>
    <w:p w:rsidR="007C3B95" w:rsidRPr="007C3B95" w:rsidRDefault="007C3B95" w:rsidP="00A37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_____</w:t>
      </w:r>
      <w:r w:rsidR="008F33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№___</w:t>
      </w:r>
    </w:p>
    <w:p w:rsidR="00A37515" w:rsidRPr="00A37515" w:rsidRDefault="002B0984" w:rsidP="00A3751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4" w:name="_Hlk534715658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озподіл виробів медичного призначення </w:t>
      </w:r>
      <w:r w:rsidR="00E233EE" w:rsidRPr="00E233E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для проточного </w:t>
      </w:r>
      <w:proofErr w:type="spellStart"/>
      <w:r w:rsidR="00E233EE" w:rsidRPr="00E233E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цитофлюориметру</w:t>
      </w:r>
      <w:proofErr w:type="spellEnd"/>
      <w:r w:rsidR="00E233EE" w:rsidRPr="00E233E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«AQUIOS» до КП «Дніпропетровський обласний центр з профілактики та боротьби зі </w:t>
      </w:r>
      <w:proofErr w:type="spellStart"/>
      <w:r w:rsidR="00E233EE" w:rsidRPr="00E233E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СНІДом</w:t>
      </w:r>
      <w:proofErr w:type="spellEnd"/>
      <w:r w:rsidR="00E233EE" w:rsidRPr="00E233E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 ДОР»</w:t>
      </w:r>
      <w:r w:rsidRPr="002B09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 отриманих у якості благодійної допомоги в рамках програми PEPFAR</w:t>
      </w:r>
    </w:p>
    <w:tbl>
      <w:tblPr>
        <w:tblpPr w:leftFromText="180" w:rightFromText="180" w:vertAnchor="text" w:horzAnchor="margin" w:tblpXSpec="center" w:tblpY="148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876"/>
        <w:gridCol w:w="1355"/>
        <w:gridCol w:w="1418"/>
        <w:gridCol w:w="992"/>
        <w:gridCol w:w="1134"/>
      </w:tblGrid>
      <w:tr w:rsidR="002B0984" w:rsidRPr="002B0984" w:rsidTr="00C21D8D">
        <w:trPr>
          <w:cantSplit/>
          <w:trHeight w:val="15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984" w:rsidRPr="002B0984" w:rsidRDefault="002B0984" w:rsidP="002B0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bookmarkStart w:id="5" w:name="OLE_LINK64"/>
            <w:bookmarkEnd w:id="4"/>
            <w:r w:rsidRPr="002B098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984" w:rsidRPr="002B0984" w:rsidRDefault="002B0984" w:rsidP="002B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  <w:p w:rsidR="002B0984" w:rsidRPr="002B0984" w:rsidRDefault="002B0984" w:rsidP="002B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2B09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Назва реагентів та витратних матеріалів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984" w:rsidRPr="002B0984" w:rsidRDefault="00E233EE" w:rsidP="002B0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Серія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984" w:rsidRPr="00E233EE" w:rsidRDefault="00E233EE" w:rsidP="002B0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E233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Термін придатності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984" w:rsidRPr="00E233EE" w:rsidRDefault="00E233EE" w:rsidP="002B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233E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0984" w:rsidRPr="00E233EE" w:rsidRDefault="00E233EE" w:rsidP="00E2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233E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</w:t>
            </w:r>
          </w:p>
        </w:tc>
      </w:tr>
      <w:tr w:rsidR="00A37515" w:rsidRPr="002B0984" w:rsidTr="00A37515">
        <w:trPr>
          <w:cantSplit/>
          <w:trHeight w:val="354"/>
        </w:trPr>
        <w:tc>
          <w:tcPr>
            <w:tcW w:w="5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C3B95" w:rsidRDefault="00A37515" w:rsidP="00A3751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видаткова накладна</w:t>
            </w:r>
          </w:p>
        </w:tc>
        <w:tc>
          <w:tcPr>
            <w:tcW w:w="48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515" w:rsidRPr="007C3B95" w:rsidRDefault="00A37515" w:rsidP="00A3751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Від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E23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28</w:t>
            </w: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E23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жовтня</w:t>
            </w: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201</w:t>
            </w:r>
            <w:r w:rsidR="00E23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року №</w:t>
            </w:r>
            <w:r w:rsidR="00E23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690</w:t>
            </w:r>
          </w:p>
        </w:tc>
      </w:tr>
      <w:tr w:rsidR="00C21D8D" w:rsidRPr="002B0984" w:rsidTr="0052328A">
        <w:trPr>
          <w:trHeight w:val="6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8D" w:rsidRPr="002B0984" w:rsidRDefault="00C21D8D" w:rsidP="00C21D8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1D8D" w:rsidRPr="00C21D8D" w:rsidRDefault="00C21D8D" w:rsidP="00C21D8D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AQUIOS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Тетра</w:t>
            </w:r>
            <w:proofErr w:type="spellEnd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-1 панель (50 тестів) Кат</w:t>
            </w:r>
            <w:r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№</w:t>
            </w:r>
            <w:r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В23533 Виробник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Beckman</w:t>
            </w:r>
          </w:p>
          <w:p w:rsidR="00C21D8D" w:rsidRPr="00C21D8D" w:rsidRDefault="00C21D8D" w:rsidP="00C21D8D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 xml:space="preserve">Coulter, </w:t>
            </w:r>
            <w:proofErr w:type="spellStart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Inc</w:t>
            </w:r>
            <w:proofErr w:type="spellEnd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 xml:space="preserve"> USA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6080108К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04.08.2020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52328A" w:rsidP="0052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C21D8D" w:rsidRPr="00C21D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1D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</w:tr>
      <w:tr w:rsidR="00C21D8D" w:rsidRPr="002B0984" w:rsidTr="0052328A">
        <w:trPr>
          <w:trHeight w:val="48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8D" w:rsidRPr="002B0984" w:rsidRDefault="00C21D8D" w:rsidP="00C21D8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1D8D" w:rsidRPr="00C21D8D" w:rsidRDefault="00C21D8D" w:rsidP="00C21D8D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AQUIOS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фокусуючий</w:t>
            </w:r>
            <w:proofErr w:type="spellEnd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розчин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(10 літрів)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Кат №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В25697 Виробник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Beckman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Coulter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Ireland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6010027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14.10.2020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52328A" w:rsidP="0052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C21D8D" w:rsidRPr="00C21D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1D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</w:tr>
      <w:tr w:rsidR="00C21D8D" w:rsidRPr="002B0984" w:rsidTr="0052328A">
        <w:trPr>
          <w:trHeight w:val="6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8D" w:rsidRPr="002B0984" w:rsidRDefault="00C21D8D" w:rsidP="00C21D8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1D8D" w:rsidRPr="00C21D8D" w:rsidRDefault="00C21D8D" w:rsidP="00C21D8D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AQUIOS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Immuno</w:t>
            </w:r>
            <w:proofErr w:type="spellEnd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-</w:t>
            </w:r>
            <w:proofErr w:type="spellStart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Trol</w:t>
            </w:r>
            <w:proofErr w:type="spellEnd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клітини (контрольна кров,2хЗмл.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30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тестів/</w:t>
            </w:r>
            <w:proofErr w:type="spellStart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упак</w:t>
            </w:r>
            <w:proofErr w:type="spellEnd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)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Кат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№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В23535 Виробник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Beckman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Coulter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,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Ireland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6170112К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11.04.2020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52328A" w:rsidP="0052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C21D8D" w:rsidRPr="00C21D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1D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C21D8D" w:rsidRPr="002B0984" w:rsidTr="0052328A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8D" w:rsidRPr="002B0984" w:rsidRDefault="00C21D8D" w:rsidP="00C21D8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1D8D" w:rsidRPr="00C21D8D" w:rsidRDefault="00C21D8D" w:rsidP="00C21D8D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AQUIOS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Immuno</w:t>
            </w:r>
            <w:proofErr w:type="spellEnd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-</w:t>
            </w:r>
            <w:proofErr w:type="spellStart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Trol</w:t>
            </w:r>
            <w:proofErr w:type="spellEnd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низькі клітини (контрольна кров,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30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тестів/</w:t>
            </w:r>
            <w:proofErr w:type="spellStart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упак</w:t>
            </w:r>
            <w:proofErr w:type="spellEnd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) Кат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№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В25700 Виробник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Beckman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Coulter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,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Ireland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6180117К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28.03.2020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52328A" w:rsidP="0052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C21D8D" w:rsidRPr="00C21D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1D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C21D8D" w:rsidRPr="002B0984" w:rsidTr="0052328A">
        <w:trPr>
          <w:trHeight w:val="4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8D" w:rsidRPr="002B0984" w:rsidRDefault="00C21D8D" w:rsidP="00C21D8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8D" w:rsidRPr="00C21D8D" w:rsidRDefault="00C21D8D" w:rsidP="00C21D8D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AQUIOS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розчин </w:t>
            </w:r>
            <w:proofErr w:type="spellStart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гі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п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охлорита</w:t>
            </w:r>
            <w:proofErr w:type="spellEnd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натрію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(4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x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50 </w:t>
            </w:r>
            <w:proofErr w:type="spellStart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мл</w:t>
            </w:r>
            <w:proofErr w:type="spellEnd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) Кат.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№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В23536 Виробник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Beckman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Coulter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,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Ireland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6060033F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31.10.2020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52328A" w:rsidP="0052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C21D8D" w:rsidRPr="00C21D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1D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C21D8D" w:rsidRPr="002B0984" w:rsidTr="0052328A">
        <w:trPr>
          <w:trHeight w:val="46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8D" w:rsidRPr="002B0984" w:rsidRDefault="00C21D8D" w:rsidP="00C21D8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8D" w:rsidRPr="00C21D8D" w:rsidRDefault="00C21D8D" w:rsidP="00C21D8D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AQUIOS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очисний агент (500 </w:t>
            </w:r>
            <w:proofErr w:type="spellStart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мл</w:t>
            </w:r>
            <w:proofErr w:type="spellEnd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) Кат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№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В25698 Виробник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Beckman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Coulter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,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Ireland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6070062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12.08.2020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52328A" w:rsidP="0052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C21D8D" w:rsidRPr="00C21D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1D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</w:tr>
      <w:tr w:rsidR="00C21D8D" w:rsidRPr="002B0984" w:rsidTr="0052328A">
        <w:trPr>
          <w:trHeight w:val="3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8D" w:rsidRPr="002B0984" w:rsidRDefault="00C21D8D" w:rsidP="00C21D8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21D8D" w:rsidRPr="00C21D8D" w:rsidRDefault="00C21D8D" w:rsidP="00C21D8D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AQUIOS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набір </w:t>
            </w:r>
            <w:proofErr w:type="spellStart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лізуючих</w:t>
            </w:r>
            <w:proofErr w:type="spellEnd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реагентів (набір для </w:t>
            </w:r>
            <w:proofErr w:type="spellStart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лізісу</w:t>
            </w:r>
            <w:proofErr w:type="spellEnd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еритроцитів. 100 тестів) Кат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№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В23538 Виробник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Beckman Coulter, Ireland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6040041К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06.07.2020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52328A" w:rsidP="0052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C21D8D" w:rsidRPr="00C21D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1D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C21D8D" w:rsidRPr="002B0984" w:rsidTr="0052328A">
        <w:trPr>
          <w:trHeight w:val="4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8D" w:rsidRPr="002B0984" w:rsidRDefault="00C21D8D" w:rsidP="00C21D8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8D" w:rsidRPr="00C21D8D" w:rsidRDefault="00C21D8D" w:rsidP="00C21D8D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AQUIOS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планшет з глибокими лунками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(50 </w:t>
            </w:r>
            <w:proofErr w:type="spellStart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шт</w:t>
            </w:r>
            <w:proofErr w:type="spellEnd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/</w:t>
            </w:r>
            <w:proofErr w:type="spellStart"/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п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ач</w:t>
            </w:r>
            <w:proofErr w:type="spellEnd"/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) Кат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№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В23502 Виробник </w:t>
            </w:r>
            <w:r w:rsidR="0052328A"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 xml:space="preserve"> Beckman</w:t>
            </w:r>
            <w:r w:rsidR="0052328A"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Coulter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>,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eastAsia="en-US" w:bidi="en-US"/>
              </w:rPr>
              <w:t xml:space="preserve"> 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  <w:lang w:val="en-US" w:eastAsia="en-US" w:bidi="en-US"/>
              </w:rPr>
              <w:t>Ireland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22519001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14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08</w:t>
            </w:r>
            <w:r w:rsidR="0052328A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.</w:t>
            </w:r>
            <w:r w:rsidRPr="00C21D8D">
              <w:rPr>
                <w:rStyle w:val="5pt0pt"/>
                <w:rFonts w:ascii="Times New Roman" w:hAnsi="Times New Roman" w:cs="Times New Roman"/>
                <w:spacing w:val="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52328A" w:rsidP="0052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C21D8D" w:rsidRPr="00C21D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D8D" w:rsidRPr="00C21D8D" w:rsidRDefault="00C21D8D" w:rsidP="00523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21D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bookmarkEnd w:id="5"/>
    </w:tbl>
    <w:p w:rsidR="00E233EE" w:rsidRDefault="00E233EE" w:rsidP="007D12EC">
      <w:pPr>
        <w:pStyle w:val="3"/>
        <w:rPr>
          <w:rFonts w:eastAsiaTheme="minorHAnsi"/>
          <w:sz w:val="28"/>
          <w:szCs w:val="28"/>
        </w:rPr>
      </w:pPr>
    </w:p>
    <w:p w:rsidR="00E233EE" w:rsidRDefault="00E233EE" w:rsidP="007D12EC">
      <w:pPr>
        <w:pStyle w:val="3"/>
        <w:rPr>
          <w:rFonts w:eastAsiaTheme="minorHAnsi"/>
          <w:sz w:val="28"/>
          <w:szCs w:val="28"/>
        </w:rPr>
      </w:pPr>
    </w:p>
    <w:p w:rsidR="005D5784" w:rsidRDefault="00E233EE" w:rsidP="008F332A">
      <w:pPr>
        <w:spacing w:after="120" w:line="240" w:lineRule="auto"/>
        <w:jc w:val="center"/>
      </w:pPr>
      <w:r w:rsidRPr="00C86AB1">
        <w:rPr>
          <w:rFonts w:ascii="Times New Roman" w:hAnsi="Times New Roman" w:cs="Times New Roman"/>
          <w:sz w:val="28"/>
          <w:szCs w:val="28"/>
        </w:rPr>
        <w:t xml:space="preserve">Директор департаменту  </w:t>
      </w:r>
      <w:r w:rsidRPr="00C86AB1">
        <w:rPr>
          <w:rFonts w:ascii="Times New Roman" w:hAnsi="Times New Roman" w:cs="Times New Roman"/>
          <w:sz w:val="28"/>
          <w:szCs w:val="28"/>
        </w:rPr>
        <w:tab/>
      </w:r>
      <w:r w:rsidRPr="00C86AB1"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 w:rsidRPr="00C86AB1">
        <w:rPr>
          <w:rFonts w:ascii="Times New Roman" w:hAnsi="Times New Roman" w:cs="Times New Roman"/>
          <w:sz w:val="28"/>
          <w:szCs w:val="28"/>
        </w:rPr>
        <w:tab/>
        <w:t xml:space="preserve">                В.М. СЕРДЮК</w:t>
      </w:r>
      <w:r w:rsidRPr="00E233EE">
        <w:rPr>
          <w:sz w:val="28"/>
          <w:szCs w:val="28"/>
        </w:rPr>
        <w:t> </w:t>
      </w:r>
      <w:r w:rsidR="00824ECC">
        <w:rPr>
          <w:sz w:val="28"/>
          <w:szCs w:val="28"/>
        </w:rPr>
        <w:br w:type="page"/>
      </w:r>
    </w:p>
    <w:p w:rsidR="005D5784" w:rsidRDefault="005D5784" w:rsidP="009319C9"/>
    <w:sectPr w:rsidR="005D5784" w:rsidSect="008F332A">
      <w:headerReference w:type="default" r:id="rId9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669" w:rsidRDefault="00F82669">
      <w:pPr>
        <w:spacing w:after="0" w:line="240" w:lineRule="auto"/>
      </w:pPr>
      <w:r>
        <w:separator/>
      </w:r>
    </w:p>
  </w:endnote>
  <w:endnote w:type="continuationSeparator" w:id="0">
    <w:p w:rsidR="00F82669" w:rsidRDefault="00F8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669" w:rsidRDefault="00F82669">
      <w:pPr>
        <w:spacing w:after="0" w:line="240" w:lineRule="auto"/>
      </w:pPr>
      <w:r>
        <w:separator/>
      </w:r>
    </w:p>
  </w:footnote>
  <w:footnote w:type="continuationSeparator" w:id="0">
    <w:p w:rsidR="00F82669" w:rsidRDefault="00F8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B95" w:rsidRDefault="007C3B9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4F34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730ED0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692E0B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BFF1437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02D779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91B0153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77D5672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FB6868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0"/>
  </w:num>
  <w:num w:numId="8">
    <w:abstractNumId w:val="0"/>
  </w:num>
  <w:num w:numId="9">
    <w:abstractNumId w:val="9"/>
  </w:num>
  <w:num w:numId="10">
    <w:abstractNumId w:val="3"/>
  </w:num>
  <w:num w:numId="11">
    <w:abstractNumId w:val="5"/>
  </w:num>
  <w:num w:numId="12">
    <w:abstractNumId w:val="8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B95"/>
    <w:rsid w:val="00055360"/>
    <w:rsid w:val="00091AF2"/>
    <w:rsid w:val="000B4A57"/>
    <w:rsid w:val="000C4ABF"/>
    <w:rsid w:val="000E723D"/>
    <w:rsid w:val="000E7D09"/>
    <w:rsid w:val="00103B38"/>
    <w:rsid w:val="00163C90"/>
    <w:rsid w:val="001A0311"/>
    <w:rsid w:val="001B1A47"/>
    <w:rsid w:val="001D61C1"/>
    <w:rsid w:val="002B00B5"/>
    <w:rsid w:val="002B0984"/>
    <w:rsid w:val="003107AF"/>
    <w:rsid w:val="00326D92"/>
    <w:rsid w:val="00363874"/>
    <w:rsid w:val="004127DC"/>
    <w:rsid w:val="00491F65"/>
    <w:rsid w:val="004D2CCE"/>
    <w:rsid w:val="004D6EAA"/>
    <w:rsid w:val="005125A8"/>
    <w:rsid w:val="0051643B"/>
    <w:rsid w:val="0052328A"/>
    <w:rsid w:val="0057683E"/>
    <w:rsid w:val="005D5784"/>
    <w:rsid w:val="00661A88"/>
    <w:rsid w:val="00736DD8"/>
    <w:rsid w:val="00773E75"/>
    <w:rsid w:val="007A2FD2"/>
    <w:rsid w:val="007C3B95"/>
    <w:rsid w:val="007D12EC"/>
    <w:rsid w:val="00824ECC"/>
    <w:rsid w:val="00854F36"/>
    <w:rsid w:val="008F332A"/>
    <w:rsid w:val="009319C9"/>
    <w:rsid w:val="009A17B3"/>
    <w:rsid w:val="009A1916"/>
    <w:rsid w:val="009B0796"/>
    <w:rsid w:val="009D20D5"/>
    <w:rsid w:val="00A37515"/>
    <w:rsid w:val="00AB5A9D"/>
    <w:rsid w:val="00C21D8D"/>
    <w:rsid w:val="00C34EA9"/>
    <w:rsid w:val="00C86AB1"/>
    <w:rsid w:val="00D15B99"/>
    <w:rsid w:val="00D24FCF"/>
    <w:rsid w:val="00D32A21"/>
    <w:rsid w:val="00DD0939"/>
    <w:rsid w:val="00DD2B94"/>
    <w:rsid w:val="00E233EE"/>
    <w:rsid w:val="00E30C71"/>
    <w:rsid w:val="00E95A48"/>
    <w:rsid w:val="00EF47EB"/>
    <w:rsid w:val="00F6495C"/>
    <w:rsid w:val="00F82669"/>
    <w:rsid w:val="00FB5267"/>
    <w:rsid w:val="00FF2C4E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C3B95"/>
  </w:style>
  <w:style w:type="character" w:customStyle="1" w:styleId="a3">
    <w:name w:val="Основной текст Знак"/>
    <w:basedOn w:val="a0"/>
    <w:link w:val="a4"/>
    <w:locked/>
    <w:rsid w:val="007C3B95"/>
    <w:rPr>
      <w:lang w:val="uk-UA" w:eastAsia="ru-RU"/>
    </w:rPr>
  </w:style>
  <w:style w:type="paragraph" w:styleId="a4">
    <w:name w:val="Body Text"/>
    <w:basedOn w:val="a"/>
    <w:link w:val="a3"/>
    <w:rsid w:val="007C3B95"/>
    <w:pPr>
      <w:spacing w:after="120" w:line="240" w:lineRule="auto"/>
    </w:pPr>
    <w:rPr>
      <w:lang w:val="uk-UA" w:eastAsia="ru-RU"/>
    </w:rPr>
  </w:style>
  <w:style w:type="character" w:customStyle="1" w:styleId="10">
    <w:name w:val="Основной текст Знак1"/>
    <w:basedOn w:val="a0"/>
    <w:uiPriority w:val="99"/>
    <w:semiHidden/>
    <w:rsid w:val="007C3B95"/>
  </w:style>
  <w:style w:type="character" w:customStyle="1" w:styleId="a5">
    <w:name w:val="Основной текст с отступом Знак"/>
    <w:basedOn w:val="a0"/>
    <w:link w:val="a6"/>
    <w:locked/>
    <w:rsid w:val="007C3B95"/>
    <w:rPr>
      <w:lang w:val="uk-UA" w:eastAsia="ru-RU"/>
    </w:rPr>
  </w:style>
  <w:style w:type="paragraph" w:styleId="a6">
    <w:name w:val="Body Text Indent"/>
    <w:basedOn w:val="a"/>
    <w:link w:val="a5"/>
    <w:rsid w:val="007C3B95"/>
    <w:pPr>
      <w:spacing w:after="120" w:line="240" w:lineRule="auto"/>
      <w:ind w:left="283"/>
    </w:pPr>
    <w:rPr>
      <w:lang w:val="uk-UA"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7C3B95"/>
  </w:style>
  <w:style w:type="paragraph" w:styleId="3">
    <w:name w:val="Body Text 3"/>
    <w:basedOn w:val="a"/>
    <w:link w:val="30"/>
    <w:rsid w:val="007C3B9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7C3B95"/>
    <w:rPr>
      <w:b/>
      <w:bCs/>
    </w:rPr>
  </w:style>
  <w:style w:type="table" w:styleId="a8">
    <w:name w:val="Table Grid"/>
    <w:basedOn w:val="a1"/>
    <w:rsid w:val="007C3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çàãîëîâîê 1"/>
    <w:basedOn w:val="a"/>
    <w:next w:val="a"/>
    <w:rsid w:val="007C3B95"/>
    <w:pPr>
      <w:keepNext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eastAsia="ru-RU"/>
    </w:rPr>
  </w:style>
  <w:style w:type="paragraph" w:styleId="aa">
    <w:name w:val="header"/>
    <w:basedOn w:val="a"/>
    <w:link w:val="ab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7C3B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3"/>
    <w:rsid w:val="007C3B95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3">
    <w:name w:val="Основной текст1"/>
    <w:basedOn w:val="a"/>
    <w:link w:val="ac"/>
    <w:rsid w:val="007C3B95"/>
    <w:pPr>
      <w:widowControl w:val="0"/>
      <w:shd w:val="clear" w:color="auto" w:fill="FFFFFF"/>
      <w:spacing w:after="0" w:line="278" w:lineRule="exact"/>
    </w:pPr>
    <w:rPr>
      <w:rFonts w:ascii="Arial" w:eastAsia="Arial" w:hAnsi="Arial" w:cs="Arial"/>
      <w:spacing w:val="5"/>
      <w:sz w:val="17"/>
      <w:szCs w:val="17"/>
    </w:rPr>
  </w:style>
  <w:style w:type="paragraph" w:styleId="ad">
    <w:name w:val="List Paragraph"/>
    <w:basedOn w:val="a"/>
    <w:uiPriority w:val="34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0pt">
    <w:name w:val="Основной текст + 7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7C3B95"/>
    <w:pPr>
      <w:widowControl w:val="0"/>
      <w:shd w:val="clear" w:color="auto" w:fill="FFFFFF"/>
      <w:spacing w:after="0"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val="uk-UA"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7C3B95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7C3B95"/>
    <w:pPr>
      <w:spacing w:after="0" w:line="240" w:lineRule="auto"/>
    </w:pPr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C3B9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0">
    <w:name w:val="Основной текст + Не полужирный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styleId="af1">
    <w:name w:val="No Spacing"/>
    <w:uiPriority w:val="1"/>
    <w:qFormat/>
    <w:rsid w:val="007C3B9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2">
    <w:name w:val="footer"/>
    <w:basedOn w:val="a"/>
    <w:link w:val="af3"/>
    <w:uiPriority w:val="99"/>
    <w:unhideWhenUsed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">
    <w:name w:val="Основной текст + 7 pt"/>
    <w:basedOn w:val="ac"/>
    <w:rsid w:val="00D32A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D32A21"/>
    <w:pPr>
      <w:widowControl w:val="0"/>
      <w:shd w:val="clear" w:color="auto" w:fill="FFFFFF"/>
      <w:spacing w:before="60" w:after="0" w:line="206" w:lineRule="exact"/>
    </w:pPr>
    <w:rPr>
      <w:rFonts w:ascii="Arial" w:eastAsia="Arial" w:hAnsi="Arial" w:cs="Arial"/>
      <w:color w:val="000000"/>
      <w:spacing w:val="2"/>
      <w:sz w:val="16"/>
      <w:szCs w:val="16"/>
      <w:lang w:val="uk-UA" w:eastAsia="uk-UA" w:bidi="uk-UA"/>
    </w:rPr>
  </w:style>
  <w:style w:type="character" w:customStyle="1" w:styleId="55pt0pt">
    <w:name w:val="Основной текст + 5;5 pt;Интервал 0 pt"/>
    <w:basedOn w:val="ac"/>
    <w:rsid w:val="00A3751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uk-UA" w:eastAsia="uk-UA" w:bidi="uk-UA"/>
    </w:rPr>
  </w:style>
  <w:style w:type="paragraph" w:customStyle="1" w:styleId="4">
    <w:name w:val="Основной текст4"/>
    <w:basedOn w:val="a"/>
    <w:rsid w:val="00E233EE"/>
    <w:pPr>
      <w:widowControl w:val="0"/>
      <w:shd w:val="clear" w:color="auto" w:fill="FFFFFF"/>
      <w:spacing w:before="60" w:after="0" w:line="173" w:lineRule="exact"/>
    </w:pPr>
    <w:rPr>
      <w:rFonts w:ascii="Arial" w:eastAsia="Arial" w:hAnsi="Arial" w:cs="Arial"/>
      <w:color w:val="000000"/>
      <w:spacing w:val="4"/>
      <w:sz w:val="14"/>
      <w:szCs w:val="14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C3B95"/>
  </w:style>
  <w:style w:type="character" w:customStyle="1" w:styleId="a3">
    <w:name w:val="Основной текст Знак"/>
    <w:basedOn w:val="a0"/>
    <w:link w:val="a4"/>
    <w:locked/>
    <w:rsid w:val="007C3B95"/>
    <w:rPr>
      <w:lang w:val="uk-UA" w:eastAsia="ru-RU"/>
    </w:rPr>
  </w:style>
  <w:style w:type="paragraph" w:styleId="a4">
    <w:name w:val="Body Text"/>
    <w:basedOn w:val="a"/>
    <w:link w:val="a3"/>
    <w:rsid w:val="007C3B95"/>
    <w:pPr>
      <w:spacing w:after="120" w:line="240" w:lineRule="auto"/>
    </w:pPr>
    <w:rPr>
      <w:lang w:val="uk-UA" w:eastAsia="ru-RU"/>
    </w:rPr>
  </w:style>
  <w:style w:type="character" w:customStyle="1" w:styleId="10">
    <w:name w:val="Основной текст Знак1"/>
    <w:basedOn w:val="a0"/>
    <w:uiPriority w:val="99"/>
    <w:semiHidden/>
    <w:rsid w:val="007C3B95"/>
  </w:style>
  <w:style w:type="character" w:customStyle="1" w:styleId="a5">
    <w:name w:val="Основной текст с отступом Знак"/>
    <w:basedOn w:val="a0"/>
    <w:link w:val="a6"/>
    <w:locked/>
    <w:rsid w:val="007C3B95"/>
    <w:rPr>
      <w:lang w:val="uk-UA" w:eastAsia="ru-RU"/>
    </w:rPr>
  </w:style>
  <w:style w:type="paragraph" w:styleId="a6">
    <w:name w:val="Body Text Indent"/>
    <w:basedOn w:val="a"/>
    <w:link w:val="a5"/>
    <w:rsid w:val="007C3B95"/>
    <w:pPr>
      <w:spacing w:after="120" w:line="240" w:lineRule="auto"/>
      <w:ind w:left="283"/>
    </w:pPr>
    <w:rPr>
      <w:lang w:val="uk-UA"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7C3B95"/>
  </w:style>
  <w:style w:type="paragraph" w:styleId="3">
    <w:name w:val="Body Text 3"/>
    <w:basedOn w:val="a"/>
    <w:link w:val="30"/>
    <w:rsid w:val="007C3B9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7C3B95"/>
    <w:rPr>
      <w:b/>
      <w:bCs/>
    </w:rPr>
  </w:style>
  <w:style w:type="table" w:styleId="a8">
    <w:name w:val="Table Grid"/>
    <w:basedOn w:val="a1"/>
    <w:rsid w:val="007C3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çàãîëîâîê 1"/>
    <w:basedOn w:val="a"/>
    <w:next w:val="a"/>
    <w:rsid w:val="007C3B95"/>
    <w:pPr>
      <w:keepNext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eastAsia="ru-RU"/>
    </w:rPr>
  </w:style>
  <w:style w:type="paragraph" w:styleId="aa">
    <w:name w:val="header"/>
    <w:basedOn w:val="a"/>
    <w:link w:val="ab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7C3B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3"/>
    <w:rsid w:val="007C3B95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3">
    <w:name w:val="Основной текст1"/>
    <w:basedOn w:val="a"/>
    <w:link w:val="ac"/>
    <w:rsid w:val="007C3B95"/>
    <w:pPr>
      <w:widowControl w:val="0"/>
      <w:shd w:val="clear" w:color="auto" w:fill="FFFFFF"/>
      <w:spacing w:after="0" w:line="278" w:lineRule="exact"/>
    </w:pPr>
    <w:rPr>
      <w:rFonts w:ascii="Arial" w:eastAsia="Arial" w:hAnsi="Arial" w:cs="Arial"/>
      <w:spacing w:val="5"/>
      <w:sz w:val="17"/>
      <w:szCs w:val="17"/>
    </w:rPr>
  </w:style>
  <w:style w:type="paragraph" w:styleId="ad">
    <w:name w:val="List Paragraph"/>
    <w:basedOn w:val="a"/>
    <w:uiPriority w:val="34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0pt">
    <w:name w:val="Основной текст + 7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7C3B95"/>
    <w:pPr>
      <w:widowControl w:val="0"/>
      <w:shd w:val="clear" w:color="auto" w:fill="FFFFFF"/>
      <w:spacing w:after="0"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val="uk-UA"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7C3B95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7C3B95"/>
    <w:pPr>
      <w:spacing w:after="0" w:line="240" w:lineRule="auto"/>
    </w:pPr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C3B9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0">
    <w:name w:val="Основной текст + Не полужирный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styleId="af1">
    <w:name w:val="No Spacing"/>
    <w:uiPriority w:val="1"/>
    <w:qFormat/>
    <w:rsid w:val="007C3B9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2">
    <w:name w:val="footer"/>
    <w:basedOn w:val="a"/>
    <w:link w:val="af3"/>
    <w:uiPriority w:val="99"/>
    <w:unhideWhenUsed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">
    <w:name w:val="Основной текст + 7 pt"/>
    <w:basedOn w:val="ac"/>
    <w:rsid w:val="00D32A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D32A21"/>
    <w:pPr>
      <w:widowControl w:val="0"/>
      <w:shd w:val="clear" w:color="auto" w:fill="FFFFFF"/>
      <w:spacing w:before="60" w:after="0" w:line="206" w:lineRule="exact"/>
    </w:pPr>
    <w:rPr>
      <w:rFonts w:ascii="Arial" w:eastAsia="Arial" w:hAnsi="Arial" w:cs="Arial"/>
      <w:color w:val="000000"/>
      <w:spacing w:val="2"/>
      <w:sz w:val="16"/>
      <w:szCs w:val="16"/>
      <w:lang w:val="uk-UA" w:eastAsia="uk-UA" w:bidi="uk-UA"/>
    </w:rPr>
  </w:style>
  <w:style w:type="character" w:customStyle="1" w:styleId="55pt0pt">
    <w:name w:val="Основной текст + 5;5 pt;Интервал 0 pt"/>
    <w:basedOn w:val="ac"/>
    <w:rsid w:val="00A3751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uk-UA" w:eastAsia="uk-UA" w:bidi="uk-UA"/>
    </w:rPr>
  </w:style>
  <w:style w:type="paragraph" w:customStyle="1" w:styleId="4">
    <w:name w:val="Основной текст4"/>
    <w:basedOn w:val="a"/>
    <w:rsid w:val="00E233EE"/>
    <w:pPr>
      <w:widowControl w:val="0"/>
      <w:shd w:val="clear" w:color="auto" w:fill="FFFFFF"/>
      <w:spacing w:before="60" w:after="0" w:line="173" w:lineRule="exact"/>
    </w:pPr>
    <w:rPr>
      <w:rFonts w:ascii="Arial" w:eastAsia="Arial" w:hAnsi="Arial" w:cs="Arial"/>
      <w:color w:val="000000"/>
      <w:spacing w:val="4"/>
      <w:sz w:val="14"/>
      <w:szCs w:val="14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3219</Words>
  <Characters>1836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2019-11-22T08:49:00Z</cp:lastPrinted>
  <dcterms:created xsi:type="dcterms:W3CDTF">2018-01-23T07:27:00Z</dcterms:created>
  <dcterms:modified xsi:type="dcterms:W3CDTF">2019-11-26T12:33:00Z</dcterms:modified>
</cp:coreProperties>
</file>